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D31F0" w14:textId="2FF4D2F0" w:rsidR="003244BC" w:rsidRPr="003244BC" w:rsidRDefault="003244BC" w:rsidP="003244BC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3244BC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TEMA: </w:t>
      </w:r>
      <w:r w:rsidRPr="003244BC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SEAMOS COMO BERNABES Y NO COMO ANANIAS Y SAFIRA.</w:t>
      </w:r>
    </w:p>
    <w:p w14:paraId="4E51B15C" w14:textId="77777777" w:rsidR="003244BC" w:rsidRPr="003244BC" w:rsidRDefault="003244BC" w:rsidP="003244BC">
      <w:pPr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3244BC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INTRODUCCION:</w:t>
      </w:r>
    </w:p>
    <w:p w14:paraId="2F0DE2ED" w14:textId="6F39EA66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Dos Ejemplos De Lo Que Significa Ser </w:t>
      </w:r>
      <w:r w:rsidR="00674790" w:rsidRPr="003244BC">
        <w:rPr>
          <w:rFonts w:ascii="Times New Roman" w:hAnsi="Times New Roman" w:cs="Times New Roman"/>
          <w:sz w:val="28"/>
          <w:szCs w:val="28"/>
        </w:rPr>
        <w:t>cristiano</w:t>
      </w:r>
      <w:r w:rsidRPr="003244BC">
        <w:rPr>
          <w:rFonts w:ascii="Times New Roman" w:hAnsi="Times New Roman" w:cs="Times New Roman"/>
          <w:sz w:val="28"/>
          <w:szCs w:val="28"/>
        </w:rPr>
        <w:t>.</w:t>
      </w:r>
    </w:p>
    <w:p w14:paraId="42C76308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Y lo que Lucas hace para hacer esto real para nosotros es darnos dos ejemplos de vida.</w:t>
      </w:r>
    </w:p>
    <w:p w14:paraId="762F07F0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Bernabé, un hombre que realmente experimento en lo interior la libertad de la fe en Cristo. </w:t>
      </w:r>
    </w:p>
    <w:p w14:paraId="380EA7AC" w14:textId="63C8873E" w:rsidR="00325AEF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Y Ananías y Safira, un hombre y una mujer que tratan de fingir en el exterior cuando no están realmente allí en su interior.</w:t>
      </w:r>
    </w:p>
    <w:p w14:paraId="42DC1165" w14:textId="24A78DE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La iglesia apena daba sus </w:t>
      </w:r>
      <w:r w:rsidR="00674790" w:rsidRPr="003244BC">
        <w:rPr>
          <w:rFonts w:ascii="Times New Roman" w:hAnsi="Times New Roman" w:cs="Times New Roman"/>
          <w:sz w:val="28"/>
          <w:szCs w:val="28"/>
        </w:rPr>
        <w:t>primeros pasos</w:t>
      </w:r>
      <w:r w:rsidRPr="003244BC">
        <w:rPr>
          <w:rFonts w:ascii="Times New Roman" w:hAnsi="Times New Roman" w:cs="Times New Roman"/>
          <w:sz w:val="28"/>
          <w:szCs w:val="28"/>
        </w:rPr>
        <w:t xml:space="preserve"> en el evangelio la iglesia </w:t>
      </w:r>
      <w:r w:rsidR="00674790" w:rsidRPr="003244BC">
        <w:rPr>
          <w:rFonts w:ascii="Times New Roman" w:hAnsi="Times New Roman" w:cs="Times New Roman"/>
          <w:sz w:val="28"/>
          <w:szCs w:val="28"/>
        </w:rPr>
        <w:t>está</w:t>
      </w:r>
      <w:r w:rsidRPr="003244BC">
        <w:rPr>
          <w:rFonts w:ascii="Times New Roman" w:hAnsi="Times New Roman" w:cs="Times New Roman"/>
          <w:sz w:val="28"/>
          <w:szCs w:val="28"/>
        </w:rPr>
        <w:t xml:space="preserve"> creciendo cada día.</w:t>
      </w:r>
    </w:p>
    <w:p w14:paraId="44689CCA" w14:textId="4C60CC41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Hechos.2:41.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Así que los que recibieron su palabra fueron bautizados, y fueron añadidas en aquel día como tres mil personas. </w:t>
      </w:r>
    </w:p>
    <w:p w14:paraId="7C53D795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Vemos aquí que se convirtieron como tres mil almas, persona.</w:t>
      </w:r>
    </w:p>
    <w:p w14:paraId="1EF9428C" w14:textId="0EFB8812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Después el numero aumento.</w:t>
      </w:r>
    </w:p>
    <w:p w14:paraId="6ED53430" w14:textId="6E060A12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Hechos.4:4.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Pero muchos de los que habían oído el mensaje creyeron, llegando el número de los hombres como a cinco mil. </w:t>
      </w:r>
    </w:p>
    <w:p w14:paraId="043FF8B9" w14:textId="008FE322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Aquí vemos que ya el </w:t>
      </w:r>
      <w:r w:rsidR="00674790" w:rsidRPr="003244BC">
        <w:rPr>
          <w:rFonts w:ascii="Times New Roman" w:hAnsi="Times New Roman" w:cs="Times New Roman"/>
          <w:sz w:val="28"/>
          <w:szCs w:val="28"/>
        </w:rPr>
        <w:t>número</w:t>
      </w:r>
      <w:r w:rsidRPr="003244BC">
        <w:rPr>
          <w:rFonts w:ascii="Times New Roman" w:hAnsi="Times New Roman" w:cs="Times New Roman"/>
          <w:sz w:val="28"/>
          <w:szCs w:val="28"/>
        </w:rPr>
        <w:t xml:space="preserve"> no era de como tres mil sino como </w:t>
      </w:r>
      <w:r w:rsidR="00674790">
        <w:rPr>
          <w:rFonts w:ascii="Times New Roman" w:hAnsi="Times New Roman" w:cs="Times New Roman"/>
          <w:sz w:val="28"/>
          <w:szCs w:val="28"/>
        </w:rPr>
        <w:t>de</w:t>
      </w:r>
      <w:r w:rsidRPr="003244BC">
        <w:rPr>
          <w:rFonts w:ascii="Times New Roman" w:hAnsi="Times New Roman" w:cs="Times New Roman"/>
          <w:sz w:val="28"/>
          <w:szCs w:val="28"/>
        </w:rPr>
        <w:t xml:space="preserve"> cinco mil y solo de los hombres no se incluyen las mujeres.</w:t>
      </w:r>
    </w:p>
    <w:p w14:paraId="629FDEDF" w14:textId="1BDFE181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Después se nos dice ya no un numero sino una gran multitud.</w:t>
      </w:r>
    </w:p>
    <w:p w14:paraId="35729FEE" w14:textId="107A6504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Hechos.4:32.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La congregación de los que creyeron era de un corazón y un alma; y ninguno decía ser suyo lo que poseía, sino que todas las cosas eran de propiedad común. </w:t>
      </w:r>
    </w:p>
    <w:p w14:paraId="096E2D27" w14:textId="1C1285DD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Ya era una multitud ya no se nos da </w:t>
      </w:r>
      <w:r w:rsidR="00674790" w:rsidRPr="003244BC">
        <w:rPr>
          <w:rFonts w:ascii="Times New Roman" w:hAnsi="Times New Roman" w:cs="Times New Roman"/>
          <w:sz w:val="28"/>
          <w:szCs w:val="28"/>
        </w:rPr>
        <w:t>número</w:t>
      </w:r>
      <w:r w:rsidRPr="003244BC">
        <w:rPr>
          <w:rFonts w:ascii="Times New Roman" w:hAnsi="Times New Roman" w:cs="Times New Roman"/>
          <w:sz w:val="28"/>
          <w:szCs w:val="28"/>
        </w:rPr>
        <w:t xml:space="preserve"> entre esa multitud de creyentes encontramos a un discípulo.</w:t>
      </w:r>
    </w:p>
    <w:p w14:paraId="62C6F3C7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Este se llamaba Bernabé.</w:t>
      </w:r>
    </w:p>
    <w:p w14:paraId="1125872F" w14:textId="13B1BA33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Hechos.4:36-37.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Y José, un levita natural de Chipre, a quien también los apóstoles llamaban Bernabé (que traducido significa hijo de consolación), </w:t>
      </w:r>
    </w:p>
    <w:p w14:paraId="67BFD769" w14:textId="3945A7E0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Aquí vemos el carácter que </w:t>
      </w:r>
      <w:r w:rsidR="00674790" w:rsidRPr="003244BC">
        <w:rPr>
          <w:rFonts w:ascii="Times New Roman" w:hAnsi="Times New Roman" w:cs="Times New Roman"/>
          <w:sz w:val="28"/>
          <w:szCs w:val="28"/>
        </w:rPr>
        <w:t>tenía</w:t>
      </w:r>
      <w:r w:rsidRPr="003244BC">
        <w:rPr>
          <w:rFonts w:ascii="Times New Roman" w:hAnsi="Times New Roman" w:cs="Times New Roman"/>
          <w:sz w:val="28"/>
          <w:szCs w:val="28"/>
        </w:rPr>
        <w:t xml:space="preserve"> Bernabé, un espíritu dócil, amable, cariñoso.</w:t>
      </w:r>
    </w:p>
    <w:p w14:paraId="45B7BFF8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Vemos lo que hizo.</w:t>
      </w:r>
    </w:p>
    <w:p w14:paraId="5EE520A4" w14:textId="6B3B2491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lastRenderedPageBreak/>
        <w:t>V.37.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>poseía un campo y lo vendió, y trajo el dinero y lo depositó a los pies de los apóstoles.</w:t>
      </w:r>
    </w:p>
    <w:p w14:paraId="5EA11775" w14:textId="4345AB88" w:rsidR="003244BC" w:rsidRPr="003244BC" w:rsidRDefault="00674790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Él</w:t>
      </w:r>
      <w:r w:rsidR="003244BC" w:rsidRPr="003244BC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>tenía</w:t>
      </w:r>
      <w:r w:rsidR="003244BC" w:rsidRPr="003244BC">
        <w:rPr>
          <w:rFonts w:ascii="Times New Roman" w:hAnsi="Times New Roman" w:cs="Times New Roman"/>
          <w:sz w:val="28"/>
          <w:szCs w:val="28"/>
        </w:rPr>
        <w:t xml:space="preserve"> un campo un terreno lo vendió se </w:t>
      </w:r>
      <w:r w:rsidRPr="003244BC">
        <w:rPr>
          <w:rFonts w:ascii="Times New Roman" w:hAnsi="Times New Roman" w:cs="Times New Roman"/>
          <w:sz w:val="28"/>
          <w:szCs w:val="28"/>
        </w:rPr>
        <w:t>despojó</w:t>
      </w:r>
      <w:r w:rsidR="003244BC" w:rsidRPr="003244BC">
        <w:rPr>
          <w:rFonts w:ascii="Times New Roman" w:hAnsi="Times New Roman" w:cs="Times New Roman"/>
          <w:sz w:val="28"/>
          <w:szCs w:val="28"/>
        </w:rPr>
        <w:t xml:space="preserve"> para ayudar a esta gran multitud.</w:t>
      </w:r>
    </w:p>
    <w:p w14:paraId="650DC895" w14:textId="29EA46C0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¿Cuántos tenemos esta</w:t>
      </w:r>
      <w:r w:rsidR="00352853">
        <w:rPr>
          <w:rFonts w:ascii="Times New Roman" w:hAnsi="Times New Roman" w:cs="Times New Roman"/>
          <w:sz w:val="28"/>
          <w:szCs w:val="28"/>
        </w:rPr>
        <w:t xml:space="preserve"> misma</w:t>
      </w:r>
      <w:r w:rsidRPr="003244BC">
        <w:rPr>
          <w:rFonts w:ascii="Times New Roman" w:hAnsi="Times New Roman" w:cs="Times New Roman"/>
          <w:sz w:val="28"/>
          <w:szCs w:val="28"/>
        </w:rPr>
        <w:t xml:space="preserve"> actitud?</w:t>
      </w:r>
    </w:p>
    <w:p w14:paraId="6C523A91" w14:textId="37C786F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Efesios.4:28.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El que roba, no robe más, sino más bien que trabaje, haciendo con sus manos lo que es bueno, a fin de que tenga qué compartir con el que tiene necesidad. </w:t>
      </w:r>
    </w:p>
    <w:p w14:paraId="741DE254" w14:textId="1FCC735E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Trabajamos, tenemos un trabajo.</w:t>
      </w:r>
    </w:p>
    <w:p w14:paraId="2006DB16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La pregunta es:</w:t>
      </w:r>
    </w:p>
    <w:p w14:paraId="420F98E2" w14:textId="3A33A46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¿Para </w:t>
      </w:r>
      <w:r w:rsidR="00674790" w:rsidRPr="003244BC">
        <w:rPr>
          <w:rFonts w:ascii="Times New Roman" w:hAnsi="Times New Roman" w:cs="Times New Roman"/>
          <w:sz w:val="28"/>
          <w:szCs w:val="28"/>
        </w:rPr>
        <w:t>qué</w:t>
      </w:r>
      <w:r w:rsidRPr="003244BC">
        <w:rPr>
          <w:rFonts w:ascii="Times New Roman" w:hAnsi="Times New Roman" w:cs="Times New Roman"/>
          <w:sz w:val="28"/>
          <w:szCs w:val="28"/>
        </w:rPr>
        <w:t xml:space="preserve"> trabajo?</w:t>
      </w:r>
    </w:p>
    <w:p w14:paraId="6B68F149" w14:textId="3EA9192B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¿Para suplir todas </w:t>
      </w:r>
      <w:r w:rsidR="00352853">
        <w:rPr>
          <w:rFonts w:ascii="Times New Roman" w:hAnsi="Times New Roman" w:cs="Times New Roman"/>
          <w:sz w:val="28"/>
          <w:szCs w:val="28"/>
        </w:rPr>
        <w:t>nuestras</w:t>
      </w:r>
      <w:r w:rsidRPr="003244BC">
        <w:rPr>
          <w:rFonts w:ascii="Times New Roman" w:hAnsi="Times New Roman" w:cs="Times New Roman"/>
          <w:sz w:val="28"/>
          <w:szCs w:val="28"/>
        </w:rPr>
        <w:t xml:space="preserve"> necesidades?</w:t>
      </w:r>
    </w:p>
    <w:p w14:paraId="33FD7FE5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¿Y no para ayudar a los hermanos?</w:t>
      </w:r>
    </w:p>
    <w:p w14:paraId="1F205021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Aquí se menciona brevemente a Bernabé.</w:t>
      </w:r>
    </w:p>
    <w:p w14:paraId="35AED6F5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Más adelante vamos a conocerlo como el defensor del nuevo Pablo convertido. </w:t>
      </w:r>
    </w:p>
    <w:p w14:paraId="6823A4C7" w14:textId="54351145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Hechos.9:27.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Pero Bernabé lo tomó y lo presentó a los apóstoles, y les contó cómo Saulo había visto al Señor en el camino, y que </w:t>
      </w:r>
      <w:r w:rsidR="00674790" w:rsidRPr="003244BC">
        <w:rPr>
          <w:rFonts w:ascii="Times New Roman" w:hAnsi="Times New Roman" w:cs="Times New Roman"/>
          <w:sz w:val="28"/>
          <w:szCs w:val="28"/>
        </w:rPr>
        <w:t>Él</w:t>
      </w:r>
      <w:r w:rsidRPr="003244BC">
        <w:rPr>
          <w:rFonts w:ascii="Times New Roman" w:hAnsi="Times New Roman" w:cs="Times New Roman"/>
          <w:sz w:val="28"/>
          <w:szCs w:val="28"/>
        </w:rPr>
        <w:t xml:space="preserve"> le había hablado, y cómo en Damasco había hablado con valor en el nombre de Jesús.  </w:t>
      </w:r>
    </w:p>
    <w:p w14:paraId="3A7547A0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Los vemos animando a los hermanos en Antioquía </w:t>
      </w:r>
    </w:p>
    <w:p w14:paraId="631C5EA2" w14:textId="32C1CBAF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Hechos.11:22-24. 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Y la noticia de esto llegó a oídos de la iglesia de Jerusalén y enviaron a Bernabé a Antioquía, </w:t>
      </w:r>
    </w:p>
    <w:p w14:paraId="18E7597B" w14:textId="2542340A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V.23.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el cual, cuando vino y vio la gracia de Dios, se regocijó y animaba a todos para que con corazón firme permanecieran fieles al Señor; </w:t>
      </w:r>
    </w:p>
    <w:p w14:paraId="58ADE734" w14:textId="78FC3566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V.24.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porque era un hombre bueno, y lleno del Espíritu Santo y de fe. Y una gran multitud fue agregada al Señor. </w:t>
      </w:r>
    </w:p>
    <w:p w14:paraId="228B913B" w14:textId="6047EF46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Aquí vemos </w:t>
      </w:r>
      <w:r w:rsidR="00352853">
        <w:rPr>
          <w:rFonts w:ascii="Times New Roman" w:hAnsi="Times New Roman" w:cs="Times New Roman"/>
          <w:sz w:val="28"/>
          <w:szCs w:val="28"/>
        </w:rPr>
        <w:t>tres</w:t>
      </w:r>
      <w:r w:rsidRPr="003244BC">
        <w:rPr>
          <w:rFonts w:ascii="Times New Roman" w:hAnsi="Times New Roman" w:cs="Times New Roman"/>
          <w:sz w:val="28"/>
          <w:szCs w:val="28"/>
        </w:rPr>
        <w:t xml:space="preserve"> cualidades de Bernabé.</w:t>
      </w:r>
    </w:p>
    <w:p w14:paraId="3C5E41FE" w14:textId="155D939B" w:rsidR="003244BC" w:rsidRPr="003244BC" w:rsidRDefault="003244BC" w:rsidP="003244B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Era Un Hombre Bueno.</w:t>
      </w:r>
    </w:p>
    <w:p w14:paraId="3798638E" w14:textId="77777777" w:rsidR="00352853" w:rsidRDefault="003244BC" w:rsidP="003244B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Lleno Del Espíritu Santo</w:t>
      </w:r>
      <w:r w:rsidR="00352853">
        <w:rPr>
          <w:rFonts w:ascii="Times New Roman" w:hAnsi="Times New Roman" w:cs="Times New Roman"/>
          <w:sz w:val="28"/>
          <w:szCs w:val="28"/>
        </w:rPr>
        <w:t>.</w:t>
      </w:r>
      <w:r w:rsidRPr="003244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12D1A" w14:textId="5E979803" w:rsidR="003244BC" w:rsidRPr="003244BC" w:rsidRDefault="003244BC" w:rsidP="003244B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Y </w:t>
      </w:r>
      <w:r w:rsidR="00352853">
        <w:rPr>
          <w:rFonts w:ascii="Times New Roman" w:hAnsi="Times New Roman" w:cs="Times New Roman"/>
          <w:sz w:val="28"/>
          <w:szCs w:val="28"/>
        </w:rPr>
        <w:t>D</w:t>
      </w:r>
      <w:r w:rsidRPr="003244BC">
        <w:rPr>
          <w:rFonts w:ascii="Times New Roman" w:hAnsi="Times New Roman" w:cs="Times New Roman"/>
          <w:sz w:val="28"/>
          <w:szCs w:val="28"/>
        </w:rPr>
        <w:t xml:space="preserve">e </w:t>
      </w:r>
      <w:r w:rsidR="00352853">
        <w:rPr>
          <w:rFonts w:ascii="Times New Roman" w:hAnsi="Times New Roman" w:cs="Times New Roman"/>
          <w:sz w:val="28"/>
          <w:szCs w:val="28"/>
        </w:rPr>
        <w:t>F</w:t>
      </w:r>
      <w:r w:rsidRPr="003244BC">
        <w:rPr>
          <w:rFonts w:ascii="Times New Roman" w:hAnsi="Times New Roman" w:cs="Times New Roman"/>
          <w:sz w:val="28"/>
          <w:szCs w:val="28"/>
        </w:rPr>
        <w:t>e.</w:t>
      </w:r>
    </w:p>
    <w:p w14:paraId="297C1BF5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lastRenderedPageBreak/>
        <w:t xml:space="preserve">Le tenían mucha confianza fue escogido para llevar ayuda de alivio para los pobres. </w:t>
      </w:r>
    </w:p>
    <w:p w14:paraId="2D22C7D6" w14:textId="64344DE5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Hechos.11:29-30. 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Los discípulos, conforme a lo que cada uno tenía, determinaron enviar una contribución para el socorro de los hermanos que habitaban en Judea. </w:t>
      </w:r>
    </w:p>
    <w:p w14:paraId="530F8491" w14:textId="38879810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V.30.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>Y así lo hicieron, mandándola a los ancianos por mano de Bernabé y de Saulo.</w:t>
      </w:r>
    </w:p>
    <w:p w14:paraId="2162394D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Fue el defensor de Juan Marcos, dándole una segunda oportunidad. </w:t>
      </w:r>
    </w:p>
    <w:p w14:paraId="4DCEF035" w14:textId="162E7092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Hechos.15:37.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Bernabé quería llevar también con ellos a Juan, llamado Marcos, </w:t>
      </w:r>
    </w:p>
    <w:p w14:paraId="16E1FA0C" w14:textId="3EA16972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Comenzó con una libertad demostrada desde un corazón de amor por los pobres. </w:t>
      </w:r>
    </w:p>
    <w:p w14:paraId="4F0BDEB8" w14:textId="24AFA042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Vendió su campo y entregó todos los ingresos a los apóstoles.</w:t>
      </w:r>
    </w:p>
    <w:p w14:paraId="5AA23C50" w14:textId="5F13A305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En esta historia que representa la forma en que la verdadera fe en Cristo crea un vínculo de amor por </w:t>
      </w:r>
      <w:r w:rsidR="00352853">
        <w:rPr>
          <w:rFonts w:ascii="Times New Roman" w:hAnsi="Times New Roman" w:cs="Times New Roman"/>
          <w:sz w:val="28"/>
          <w:szCs w:val="28"/>
        </w:rPr>
        <w:t>sus hermanos en la fe</w:t>
      </w:r>
      <w:r w:rsidRPr="003244BC">
        <w:rPr>
          <w:rFonts w:ascii="Times New Roman" w:hAnsi="Times New Roman" w:cs="Times New Roman"/>
          <w:sz w:val="28"/>
          <w:szCs w:val="28"/>
        </w:rPr>
        <w:t xml:space="preserve"> y corta un vínculo de amor por las cosas materiales.</w:t>
      </w:r>
    </w:p>
    <w:p w14:paraId="55FF9117" w14:textId="5D553C09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I Juan.3:17.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Pero el que tiene bienes de este mundo, y ve a su hermano en necesidad y cierra su corazón contra él, ¿cómo puede morar el amor de Dios en él? </w:t>
      </w:r>
    </w:p>
    <w:p w14:paraId="00A3C0E6" w14:textId="41170F6E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El que da al pobre presta al Señor.</w:t>
      </w:r>
    </w:p>
    <w:p w14:paraId="63FA89D1" w14:textId="609400B0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Proverbios.19:17.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El que se apiada del pobre presta al SEÑOR, y </w:t>
      </w:r>
      <w:r w:rsidR="00674790" w:rsidRPr="003244BC">
        <w:rPr>
          <w:rFonts w:ascii="Times New Roman" w:hAnsi="Times New Roman" w:cs="Times New Roman"/>
          <w:sz w:val="28"/>
          <w:szCs w:val="28"/>
        </w:rPr>
        <w:t>Él</w:t>
      </w:r>
      <w:r w:rsidRPr="003244BC">
        <w:rPr>
          <w:rFonts w:ascii="Times New Roman" w:hAnsi="Times New Roman" w:cs="Times New Roman"/>
          <w:sz w:val="28"/>
          <w:szCs w:val="28"/>
        </w:rPr>
        <w:t xml:space="preserve"> lo recompensará por su buena obra. </w:t>
      </w:r>
    </w:p>
    <w:p w14:paraId="1D860898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Dios no sólo devolverá la cantidad entregada, sino que, además, pagará un buen interés. Hasta un vaso de agua fría dado en Su nombre será recompensado. </w:t>
      </w:r>
    </w:p>
    <w:p w14:paraId="2CB7B3F9" w14:textId="6304DE7B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Mateo.10:42. 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>Y cualquiera que como discípulo dé de beber aunque sólo sea un vaso de agua fría a uno de estos pequeños, en verdad os digo que no perderá su recompensa.</w:t>
      </w:r>
    </w:p>
    <w:p w14:paraId="5C4B05FC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Bernabé no buscada popularidad, no busca gloria propia.</w:t>
      </w:r>
    </w:p>
    <w:p w14:paraId="45317DD2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Fue sincero honesto no busco vanagloria.</w:t>
      </w:r>
    </w:p>
    <w:p w14:paraId="16B4C300" w14:textId="4CD80E24" w:rsidR="003244BC" w:rsidRPr="003244BC" w:rsidRDefault="003244BC" w:rsidP="00674790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3244BC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ANANIAS Y SAFIRA.</w:t>
      </w:r>
    </w:p>
    <w:p w14:paraId="1563454E" w14:textId="72844FF1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Hechos.5:1-10.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Pero cierto hombre llamado Ananías, con Safira su mujer, vendió una propiedad, </w:t>
      </w:r>
    </w:p>
    <w:p w14:paraId="5E45A72E" w14:textId="4E78F9F6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lastRenderedPageBreak/>
        <w:t>V.2.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>y se quedó con parte del precio, sabiéndolo también su mujer; y trayendo la otra parte, la puso a los pies de los apóstoles.</w:t>
      </w:r>
    </w:p>
    <w:p w14:paraId="048BE65D" w14:textId="1315C84C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V.3.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Mas Pedro dijo: Ananías, ¿por qué ha llenado Satanás tu corazón para mentir al Espíritu Santo, y quedarte con parte del precio del terreno? </w:t>
      </w:r>
    </w:p>
    <w:p w14:paraId="5B53F7C1" w14:textId="5013541E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V.4.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Mientras estaba sin venderse, ¿no te pertenecía? Y después de vendida, ¿no estaba bajo tu poder? ¿Por qué concebiste este asunto en tu corazón? No has mentido a los hombres sino a Dios. </w:t>
      </w:r>
    </w:p>
    <w:p w14:paraId="10FB2168" w14:textId="56FB8AB2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V.5.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Al oír Ananías estas palabras, cayó y expiró; y vino un gran temor sobre todos los que lo supieron. </w:t>
      </w:r>
    </w:p>
    <w:p w14:paraId="03443D93" w14:textId="50F15E4C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V.6.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>Y los jóvenes se levantaron y lo cubrieron, y sacándolo, le dieron sepultura.</w:t>
      </w:r>
    </w:p>
    <w:p w14:paraId="12ABE46D" w14:textId="6D6D29C0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V.7.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Después de un lapso como de tres horas entró su mujer, no sabiendo lo que había sucedido. </w:t>
      </w:r>
    </w:p>
    <w:p w14:paraId="71750990" w14:textId="42182C88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V.8.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Y Pedro le preguntó: Dime, ¿vendisteis el terreno en tanto? Y ella dijo: Sí, ése fue el precio. </w:t>
      </w:r>
    </w:p>
    <w:p w14:paraId="48FB53B0" w14:textId="78A8C34D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V.9.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Entonces Pedro le dijo: ¿Por qué os pusisteis de acuerdo para poner a prueba al Espíritu del Señor? Mira, los pies de los que sepultaron a tu marido están a la puerta, y te sacarán también a ti. </w:t>
      </w:r>
    </w:p>
    <w:p w14:paraId="60B1C324" w14:textId="69FD20FD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V.10.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>Al instante ella cayó a los pies de él, y expiró. Al entrar los jóvenes, la hallaron muerta, y la sacaron y le dieron sepultura junto a su marido.</w:t>
      </w:r>
    </w:p>
    <w:p w14:paraId="209C3D7A" w14:textId="435860A4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Ananías y Safira demuestran exactamente lo contrario, es decir, personas que realmente no se han dejado transformar en el interior de</w:t>
      </w:r>
      <w:r w:rsidR="00352853">
        <w:rPr>
          <w:rFonts w:ascii="Times New Roman" w:hAnsi="Times New Roman" w:cs="Times New Roman"/>
          <w:sz w:val="28"/>
          <w:szCs w:val="28"/>
        </w:rPr>
        <w:t xml:space="preserve"> no</w:t>
      </w:r>
      <w:r w:rsidRPr="003244BC">
        <w:rPr>
          <w:rFonts w:ascii="Times New Roman" w:hAnsi="Times New Roman" w:cs="Times New Roman"/>
          <w:sz w:val="28"/>
          <w:szCs w:val="28"/>
        </w:rPr>
        <w:t xml:space="preserve"> estar satisfechos con todo lo que Dios es para ellos en Cristo. </w:t>
      </w:r>
    </w:p>
    <w:p w14:paraId="24EF36EE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Pero que todavía quieren un lugar en la iglesia visible. </w:t>
      </w:r>
    </w:p>
    <w:p w14:paraId="1B8B0F21" w14:textId="77777777" w:rsidR="00352853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La razón por la que caen muertos no es porque esto </w:t>
      </w:r>
      <w:r w:rsidR="00674790" w:rsidRPr="003244BC">
        <w:rPr>
          <w:rFonts w:ascii="Times New Roman" w:hAnsi="Times New Roman" w:cs="Times New Roman"/>
          <w:sz w:val="28"/>
          <w:szCs w:val="28"/>
        </w:rPr>
        <w:t>les</w:t>
      </w:r>
      <w:r w:rsidRPr="003244BC">
        <w:rPr>
          <w:rFonts w:ascii="Times New Roman" w:hAnsi="Times New Roman" w:cs="Times New Roman"/>
          <w:sz w:val="28"/>
          <w:szCs w:val="28"/>
        </w:rPr>
        <w:t xml:space="preserve"> sucede a todos los hipócritas. </w:t>
      </w:r>
    </w:p>
    <w:p w14:paraId="38157C9F" w14:textId="4274F295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La razón por la que caen muertos es para dar una advertencia impresionante para toda la iglesia.</w:t>
      </w:r>
    </w:p>
    <w:p w14:paraId="41433239" w14:textId="66286EA3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Que los cristianos falsos terminan de una manera mala, tarde o temprano.</w:t>
      </w:r>
    </w:p>
    <w:p w14:paraId="49EA9238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Dios quiere que su pueblo tema a la hipocresía. </w:t>
      </w:r>
    </w:p>
    <w:p w14:paraId="46F83C32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Su intención es que tengamos miedo de tratar al Espíritu Santo con desprecio. </w:t>
      </w:r>
    </w:p>
    <w:p w14:paraId="3C2A1970" w14:textId="17FA8985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lastRenderedPageBreak/>
        <w:t xml:space="preserve">El aviso al final del versículo 5, después de que Ananías había muerto: "Y vino un gran temor sobre todos los que lo </w:t>
      </w:r>
      <w:r w:rsidR="00674790" w:rsidRPr="003244BC">
        <w:rPr>
          <w:rFonts w:ascii="Times New Roman" w:hAnsi="Times New Roman" w:cs="Times New Roman"/>
          <w:sz w:val="28"/>
          <w:szCs w:val="28"/>
        </w:rPr>
        <w:t>oyeron. “</w:t>
      </w:r>
    </w:p>
    <w:p w14:paraId="228E213A" w14:textId="0B1AAFA3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Por otra parte, en el versículo 11 después de que Safira murió.</w:t>
      </w:r>
    </w:p>
    <w:p w14:paraId="49920046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"Y vino un gran temor sobre toda la iglesia, y sobre todos los que oyeron estas cosas." </w:t>
      </w:r>
    </w:p>
    <w:p w14:paraId="01214B36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Esta es la lección que Lucas quiere que entendamos: </w:t>
      </w:r>
    </w:p>
    <w:p w14:paraId="754EF88F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Falsificar la fe en la presencia de Dios es una cosa terrible y atraerá consecuencias eternas para nuestra alma.</w:t>
      </w:r>
    </w:p>
    <w:p w14:paraId="42BCDFCD" w14:textId="1E0DBB60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Hechos.9:31. Dice: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"la iglesia gozaba de paz por toda Judea, Galilea y Samaria, y era edificada; y andando en el temor del Señor y en la fortaleza del Espíritu Santo, seguía creciendo.” </w:t>
      </w:r>
    </w:p>
    <w:p w14:paraId="62E29A08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El temor del Señor y el bienestar del Espíritu Santo trae paz y el crecimiento de la iglesia.</w:t>
      </w:r>
    </w:p>
    <w:p w14:paraId="2A3C0797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El tratar al Señor con desprecio y falsedad religiosa debe seguir siendo una horrenda expectación en la iglesia. </w:t>
      </w:r>
    </w:p>
    <w:p w14:paraId="3FFA8530" w14:textId="527C02C3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Dios no puede ser burlado.</w:t>
      </w:r>
    </w:p>
    <w:p w14:paraId="59464621" w14:textId="3DB81514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Galatas.6:7.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No os dejéis engañar, de Dios nadie se burla; pues todo lo que el hombre siembre, eso también segará. </w:t>
      </w:r>
    </w:p>
    <w:p w14:paraId="77FD39D3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Y El Espíritu Santo es un gran consuelo aquí, ya que es precisamente por su poder interior que llegamos a ser reales y auténticos.</w:t>
      </w:r>
    </w:p>
    <w:p w14:paraId="48A04BB0" w14:textId="77777777" w:rsidR="003244BC" w:rsidRPr="003244BC" w:rsidRDefault="003244BC" w:rsidP="00674790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3244BC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Tres Cosas Que Estaban Mal Con Ananías Y Safira.</w:t>
      </w:r>
    </w:p>
    <w:p w14:paraId="7A82C8C8" w14:textId="4454CB0A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¿Qué pasaba con Ananías y Safira?</w:t>
      </w:r>
    </w:p>
    <w:p w14:paraId="61A207CB" w14:textId="77777777" w:rsidR="003244BC" w:rsidRPr="003244BC" w:rsidRDefault="003244BC" w:rsidP="003244BC">
      <w:pP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3244B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1. Amaban su dinero. </w:t>
      </w:r>
    </w:p>
    <w:p w14:paraId="2011E139" w14:textId="094DE195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Hicieron la venta, miraron todo ese dinero, y no podían soportar la idea de darlo todo </w:t>
      </w:r>
      <w:r w:rsidR="0023699B">
        <w:rPr>
          <w:rFonts w:ascii="Times New Roman" w:hAnsi="Times New Roman" w:cs="Times New Roman"/>
          <w:sz w:val="28"/>
          <w:szCs w:val="28"/>
        </w:rPr>
        <w:t>por sus hermanos en la fe</w:t>
      </w:r>
      <w:r w:rsidRPr="003244BC">
        <w:rPr>
          <w:rFonts w:ascii="Times New Roman" w:hAnsi="Times New Roman" w:cs="Times New Roman"/>
          <w:sz w:val="28"/>
          <w:szCs w:val="28"/>
        </w:rPr>
        <w:t xml:space="preserve">. Así que se guardaron algo. </w:t>
      </w:r>
    </w:p>
    <w:p w14:paraId="59C9E460" w14:textId="514618A9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V.2.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y se quedó con parte del precio, sabiéndolo también su mujer; y trayendo la otra parte, la puso a los pies de los apóstoles. </w:t>
      </w:r>
    </w:p>
    <w:p w14:paraId="03FE0A64" w14:textId="7E8769B8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Ellos querían aparentar ser más generosos de lo que realmente eran.</w:t>
      </w:r>
    </w:p>
    <w:p w14:paraId="29872A2F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El pecado de ellos consistió en que profesaron darlo todo, cuando sólo dieron algo. </w:t>
      </w:r>
    </w:p>
    <w:p w14:paraId="416A26B0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Nadie les había pedido que vendieran su propiedad. </w:t>
      </w:r>
    </w:p>
    <w:p w14:paraId="205B1112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lastRenderedPageBreak/>
        <w:t xml:space="preserve">Vendida, no estaban obligados a darlo todo. </w:t>
      </w:r>
    </w:p>
    <w:p w14:paraId="60AA9EED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Pero pretendieron una dedicación total, mientras que en realidad retuvieron algo.</w:t>
      </w:r>
    </w:p>
    <w:p w14:paraId="0C9FDD91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Querían parecer justo delante de los demás.</w:t>
      </w:r>
    </w:p>
    <w:p w14:paraId="2BEFBF77" w14:textId="667F6B9B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Ellos querían que los apóstoles pensasen que eran como Bernabé.</w:t>
      </w:r>
    </w:p>
    <w:p w14:paraId="4ADE75BB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Tal vez, Ellos querían la aprobación religiosa externa. </w:t>
      </w:r>
    </w:p>
    <w:p w14:paraId="535762CB" w14:textId="57438E99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Ellos no sólo amaban el dinero, amaban más la gloria de los hombres, las dos c</w:t>
      </w:r>
      <w:r w:rsidR="0023699B">
        <w:rPr>
          <w:rFonts w:ascii="Times New Roman" w:hAnsi="Times New Roman" w:cs="Times New Roman"/>
          <w:sz w:val="28"/>
          <w:szCs w:val="28"/>
        </w:rPr>
        <w:t>osas</w:t>
      </w:r>
      <w:r w:rsidRPr="003244BC">
        <w:rPr>
          <w:rFonts w:ascii="Times New Roman" w:hAnsi="Times New Roman" w:cs="Times New Roman"/>
          <w:sz w:val="28"/>
          <w:szCs w:val="28"/>
        </w:rPr>
        <w:t xml:space="preserve"> siempre van mano a mano. </w:t>
      </w:r>
    </w:p>
    <w:p w14:paraId="7B08E161" w14:textId="53894018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Lucas.16:14-15.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Los fariseos, que eran amantes del dinero, oían todas estas cosas y se burlaban de </w:t>
      </w:r>
      <w:r w:rsidR="00674790" w:rsidRPr="003244BC">
        <w:rPr>
          <w:rFonts w:ascii="Times New Roman" w:hAnsi="Times New Roman" w:cs="Times New Roman"/>
          <w:sz w:val="28"/>
          <w:szCs w:val="28"/>
        </w:rPr>
        <w:t>Él</w:t>
      </w:r>
      <w:r w:rsidRPr="003244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C7C40A" w14:textId="0C0DD4F6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V.15.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Y </w:t>
      </w:r>
      <w:r w:rsidR="00674790" w:rsidRPr="003244BC">
        <w:rPr>
          <w:rFonts w:ascii="Times New Roman" w:hAnsi="Times New Roman" w:cs="Times New Roman"/>
          <w:sz w:val="28"/>
          <w:szCs w:val="28"/>
        </w:rPr>
        <w:t>Él</w:t>
      </w:r>
      <w:r w:rsidRPr="003244BC">
        <w:rPr>
          <w:rFonts w:ascii="Times New Roman" w:hAnsi="Times New Roman" w:cs="Times New Roman"/>
          <w:sz w:val="28"/>
          <w:szCs w:val="28"/>
        </w:rPr>
        <w:t xml:space="preserve"> les dijo: Vosotros sois los que os justificáis a vosotros mismos ante los hombres, pero Dios conoce vuestros corazones, porque lo que entre los hombres es de alta estima, abominable es delante de Dios. </w:t>
      </w:r>
    </w:p>
    <w:p w14:paraId="0DB8A168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Raíz de todos los males es el amor al dinero.</w:t>
      </w:r>
    </w:p>
    <w:p w14:paraId="55582275" w14:textId="6A0177F6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I Timoteo.6:10.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>Porque la raíz de todos los males es el amor al dinero, por el cual, codiciándolo algunos, se extraviaron de la fe y se torturaron con muchos dolores.</w:t>
      </w:r>
    </w:p>
    <w:p w14:paraId="2DD267FD" w14:textId="77777777" w:rsidR="003244BC" w:rsidRPr="003244BC" w:rsidRDefault="003244BC" w:rsidP="003244BC">
      <w:pP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3244B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2. Mintieron. </w:t>
      </w:r>
    </w:p>
    <w:p w14:paraId="2BE4AECA" w14:textId="78049944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V.3–4. 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Mas Pedro dijo: Ananías, ¿por qué ha llenado Satanás tu corazón para mentir al Espíritu Santo, y quedarte con parte del precio del terreno? </w:t>
      </w:r>
    </w:p>
    <w:p w14:paraId="5FE7261C" w14:textId="2958FD88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V.4.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>Mientras estaba sin venderse, ¿no te pertenecía? Y después de vendida, ¿no estaba bajo tu poder? ¿Por qué concebiste este asunto en tu corazón? No has mentido a los hombres sino a Dios.</w:t>
      </w:r>
    </w:p>
    <w:p w14:paraId="1C192CD9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Para cubrir su avaricia, y para dar la impresión de generosidad, mintieron. </w:t>
      </w:r>
    </w:p>
    <w:p w14:paraId="0CDA4A7D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Si te gustan las posesiones y te gusta la gloria de los hombres, el amor a la verdad se disolverá en el engaño y el fraude. </w:t>
      </w:r>
    </w:p>
    <w:p w14:paraId="2D686618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Ese es el significado de la hipocresía.</w:t>
      </w:r>
    </w:p>
    <w:p w14:paraId="1921618A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Y no olvidemos que ningún mentiroso entrara al reino de los cielos.</w:t>
      </w:r>
    </w:p>
    <w:p w14:paraId="1D5F8FED" w14:textId="50C63FBD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Apocalipsis.21:8.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Pero los cobardes, incrédulos, abominables, asesinos, inmorales, hechiceros, idólatras y todos los mentirosos tendrán su herencia en el lago que arde con fuego y azufre, que es la muerte segunda. </w:t>
      </w:r>
    </w:p>
    <w:p w14:paraId="76214685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La mentira nos llevara a la condenación por eso debemos dejar la mentira.</w:t>
      </w:r>
    </w:p>
    <w:p w14:paraId="22BF55AF" w14:textId="6250EA6F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lastRenderedPageBreak/>
        <w:t>Efesios.4:25.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>Por tanto, dejando a un lado la falsedad, HABLAD VERDAD CADA CUAL CON SU PROJIMO, porque somos miembros los unos de los otros.</w:t>
      </w:r>
    </w:p>
    <w:p w14:paraId="75D6FE7B" w14:textId="6B4C5166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Pedro acusó a Ananías de mentir al Espíritu Santo, no a los hombres. </w:t>
      </w:r>
    </w:p>
    <w:p w14:paraId="53EDBA34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Al mentir al Espíritu Santo, mintió por ello mismo a Dios, por cuanto el Espíritu Santo es Dios. </w:t>
      </w:r>
    </w:p>
    <w:p w14:paraId="620D511A" w14:textId="776E75AD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Hermanos y amigos cuando mentimos tengamos siempre presente que </w:t>
      </w:r>
      <w:r w:rsidR="0023699B">
        <w:rPr>
          <w:rFonts w:ascii="Times New Roman" w:hAnsi="Times New Roman" w:cs="Times New Roman"/>
          <w:sz w:val="28"/>
          <w:szCs w:val="28"/>
        </w:rPr>
        <w:t>es a</w:t>
      </w:r>
      <w:r w:rsidRPr="003244BC">
        <w:rPr>
          <w:rFonts w:ascii="Times New Roman" w:hAnsi="Times New Roman" w:cs="Times New Roman"/>
          <w:sz w:val="28"/>
          <w:szCs w:val="28"/>
        </w:rPr>
        <w:t xml:space="preserve"> Dios al que estamos mintiendo y es a El que vamos a dar cuenta.</w:t>
      </w:r>
    </w:p>
    <w:p w14:paraId="33ED4815" w14:textId="77777777" w:rsidR="003244BC" w:rsidRPr="003244BC" w:rsidRDefault="003244BC" w:rsidP="003244B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44B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3. Pusieron Aprueba- Al Espíritu Santo.</w:t>
      </w:r>
    </w:p>
    <w:p w14:paraId="5812D054" w14:textId="5A5838F8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V.9.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Entonces Pedro le dijo: ¿Por qué os pusisteis de acuerdo para poner a prueba al Espíritu del Señor? Mira, los pies de los que sepultaron a tu marido están a la puerta, y te sacarán también a ti. </w:t>
      </w:r>
    </w:p>
    <w:p w14:paraId="64CF0ED0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Ellos pusieron aprueba el poder de Dios de conocer los pensamientos del hombre.</w:t>
      </w:r>
    </w:p>
    <w:p w14:paraId="76783BC4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Si alguien les hubiera preguntado de antemano si podían engañar al Espíritu Santo, probablemente habrían dicho que no.</w:t>
      </w:r>
    </w:p>
    <w:p w14:paraId="7A0AE3AD" w14:textId="73301577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Pero no aceptaron que los apóstoles eran inspirados por el Espíritu Santo.</w:t>
      </w:r>
    </w:p>
    <w:p w14:paraId="5031F883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Ananías y Safira cometieron el error serio de no reconocer el poder del Espíritu Santo en los apóstoles.</w:t>
      </w:r>
    </w:p>
    <w:p w14:paraId="2817A8B6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Y lamentablemente nosotros también podemos caer en este error cuando no nos conformamos a la doctrina de los Apóstoles.</w:t>
      </w:r>
    </w:p>
    <w:p w14:paraId="16B47E61" w14:textId="4588A209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Hechos.2:42.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>Y se dedicaban continuamente a las enseñanzas de los apóstoles, a la comunión, al partimiento del pan y a la oración.</w:t>
      </w:r>
    </w:p>
    <w:p w14:paraId="688E78C5" w14:textId="63A5631C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No seamos como Ananías y Safira fingiendo lo que no somos</w:t>
      </w:r>
      <w:r w:rsidR="0023699B">
        <w:rPr>
          <w:rFonts w:ascii="Times New Roman" w:hAnsi="Times New Roman" w:cs="Times New Roman"/>
          <w:sz w:val="28"/>
          <w:szCs w:val="28"/>
        </w:rPr>
        <w:t>,</w:t>
      </w:r>
      <w:r w:rsidRPr="003244BC">
        <w:rPr>
          <w:rFonts w:ascii="Times New Roman" w:hAnsi="Times New Roman" w:cs="Times New Roman"/>
          <w:sz w:val="28"/>
          <w:szCs w:val="28"/>
        </w:rPr>
        <w:t xml:space="preserve"> bondadosos, amables, cariñosos.</w:t>
      </w:r>
    </w:p>
    <w:p w14:paraId="3CBBFCA7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Seamos sinceros, honesto.</w:t>
      </w:r>
    </w:p>
    <w:p w14:paraId="12D87068" w14:textId="2E0B09DE" w:rsidR="003244BC" w:rsidRPr="003244BC" w:rsidRDefault="003244BC" w:rsidP="00674790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3244BC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¿COMO ERA DIFERENTE BERNABE DE ANANIAS Y </w:t>
      </w:r>
      <w:r w:rsidR="00674790" w:rsidRPr="003244BC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SAFIRA?</w:t>
      </w:r>
    </w:p>
    <w:p w14:paraId="145D022D" w14:textId="3DDAAB1E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Vamos a terminar con los ojos fijos en Bernabé y no en Ananías</w:t>
      </w:r>
      <w:r w:rsidR="0023699B">
        <w:rPr>
          <w:rFonts w:ascii="Times New Roman" w:hAnsi="Times New Roman" w:cs="Times New Roman"/>
          <w:sz w:val="28"/>
          <w:szCs w:val="28"/>
        </w:rPr>
        <w:t xml:space="preserve"> y Safira</w:t>
      </w:r>
      <w:r w:rsidRPr="003244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293B42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¿Cómo era diferente? </w:t>
      </w:r>
    </w:p>
    <w:p w14:paraId="6F3B7867" w14:textId="0F2EF998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Él era diferente en cada punto.</w:t>
      </w:r>
    </w:p>
    <w:p w14:paraId="4E4FD862" w14:textId="6181F0C8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Él no ama el dinero </w:t>
      </w:r>
      <w:r w:rsidR="0023699B">
        <w:rPr>
          <w:rFonts w:ascii="Times New Roman" w:hAnsi="Times New Roman" w:cs="Times New Roman"/>
          <w:sz w:val="28"/>
          <w:szCs w:val="28"/>
        </w:rPr>
        <w:t>ni</w:t>
      </w:r>
      <w:r w:rsidRPr="003244BC">
        <w:rPr>
          <w:rFonts w:ascii="Times New Roman" w:hAnsi="Times New Roman" w:cs="Times New Roman"/>
          <w:sz w:val="28"/>
          <w:szCs w:val="28"/>
        </w:rPr>
        <w:t xml:space="preserve"> las cosas</w:t>
      </w:r>
      <w:r w:rsidR="0023699B">
        <w:rPr>
          <w:rFonts w:ascii="Times New Roman" w:hAnsi="Times New Roman" w:cs="Times New Roman"/>
          <w:sz w:val="28"/>
          <w:szCs w:val="28"/>
        </w:rPr>
        <w:t xml:space="preserve"> materiales</w:t>
      </w:r>
      <w:r w:rsidRPr="003244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2D166B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lastRenderedPageBreak/>
        <w:t xml:space="preserve">Cuando vendió su campo no soñó acerca de todas las comodidades y placeres que estaba soltando. </w:t>
      </w:r>
    </w:p>
    <w:p w14:paraId="24C1F983" w14:textId="334BF4EB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Se deleitaba en </w:t>
      </w:r>
      <w:r w:rsidR="0023699B">
        <w:rPr>
          <w:rFonts w:ascii="Times New Roman" w:hAnsi="Times New Roman" w:cs="Times New Roman"/>
          <w:sz w:val="28"/>
          <w:szCs w:val="28"/>
        </w:rPr>
        <w:t>poder ayudar a sus hermanos en la fe y la obra del Señor</w:t>
      </w:r>
      <w:r w:rsidRPr="003244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8DECFC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Soñó con el bien que podía hacer con su don y la gloria que aportaría a Jesús.</w:t>
      </w:r>
    </w:p>
    <w:p w14:paraId="1829E9EE" w14:textId="03B67FEF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II Juan.5-6.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>Amado, estás obrando fielmente en lo que haces por los hermanos, y sobre todo cuando se trata de extraños;</w:t>
      </w:r>
    </w:p>
    <w:p w14:paraId="2015C33F" w14:textId="16F55FCB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V.6.</w:t>
      </w:r>
      <w:r w:rsidR="00674790">
        <w:rPr>
          <w:rFonts w:ascii="Times New Roman" w:hAnsi="Times New Roman" w:cs="Times New Roman"/>
          <w:sz w:val="28"/>
          <w:szCs w:val="28"/>
        </w:rPr>
        <w:t xml:space="preserve"> </w:t>
      </w:r>
      <w:r w:rsidRPr="003244BC">
        <w:rPr>
          <w:rFonts w:ascii="Times New Roman" w:hAnsi="Times New Roman" w:cs="Times New Roman"/>
          <w:sz w:val="28"/>
          <w:szCs w:val="28"/>
        </w:rPr>
        <w:t xml:space="preserve">pues ellos dan testimonio de tu amor ante la iglesia. Harás bien en ayudarles a proseguir su viaje de una manera digna de Dios. </w:t>
      </w:r>
    </w:p>
    <w:p w14:paraId="7DF00DF1" w14:textId="56D741C1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Bernabé estaba obrando fielmente en lo que </w:t>
      </w:r>
      <w:r w:rsidR="00674790" w:rsidRPr="003244BC">
        <w:rPr>
          <w:rFonts w:ascii="Times New Roman" w:hAnsi="Times New Roman" w:cs="Times New Roman"/>
          <w:sz w:val="28"/>
          <w:szCs w:val="28"/>
        </w:rPr>
        <w:t>hacía</w:t>
      </w:r>
      <w:r w:rsidRPr="003244BC">
        <w:rPr>
          <w:rFonts w:ascii="Times New Roman" w:hAnsi="Times New Roman" w:cs="Times New Roman"/>
          <w:sz w:val="28"/>
          <w:szCs w:val="28"/>
        </w:rPr>
        <w:t xml:space="preserve"> al despojarse de su terreno y darlo todo para que no hubiera necesitado entre los hermanos.</w:t>
      </w:r>
    </w:p>
    <w:p w14:paraId="7D53D061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No quería parecer más generoso de lo que era. </w:t>
      </w:r>
    </w:p>
    <w:p w14:paraId="136E26EE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No le hacía falta la gloria de los hombres. </w:t>
      </w:r>
    </w:p>
    <w:p w14:paraId="4E7BC0A7" w14:textId="31CBD481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Tenía la aprobación de Dios.</w:t>
      </w:r>
    </w:p>
    <w:p w14:paraId="427BE979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Y eso le bastaba, eso era suficiente para El. </w:t>
      </w:r>
    </w:p>
    <w:p w14:paraId="26B8B03C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Y debería ser para nosotros también.</w:t>
      </w:r>
    </w:p>
    <w:p w14:paraId="164DA925" w14:textId="7581F763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Por lo </w:t>
      </w:r>
      <w:r w:rsidR="00674790" w:rsidRPr="003244BC">
        <w:rPr>
          <w:rFonts w:ascii="Times New Roman" w:hAnsi="Times New Roman" w:cs="Times New Roman"/>
          <w:sz w:val="28"/>
          <w:szCs w:val="28"/>
        </w:rPr>
        <w:t>tanto,</w:t>
      </w:r>
      <w:r w:rsidRPr="003244BC">
        <w:rPr>
          <w:rFonts w:ascii="Times New Roman" w:hAnsi="Times New Roman" w:cs="Times New Roman"/>
          <w:sz w:val="28"/>
          <w:szCs w:val="28"/>
        </w:rPr>
        <w:t xml:space="preserve"> él no miente. </w:t>
      </w:r>
    </w:p>
    <w:p w14:paraId="3C5E9E86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Amaba la verdad. </w:t>
      </w:r>
    </w:p>
    <w:p w14:paraId="14F4495B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Infundía confianza. </w:t>
      </w:r>
    </w:p>
    <w:p w14:paraId="7AAEF741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Su integridad se convirtió en leyenda en la iglesia primitiva.</w:t>
      </w:r>
    </w:p>
    <w:p w14:paraId="73A41614" w14:textId="703B8DA4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Y, por último, no tra</w:t>
      </w:r>
      <w:r w:rsidR="002F61F1">
        <w:rPr>
          <w:rFonts w:ascii="Times New Roman" w:hAnsi="Times New Roman" w:cs="Times New Roman"/>
          <w:sz w:val="28"/>
          <w:szCs w:val="28"/>
        </w:rPr>
        <w:t>j</w:t>
      </w:r>
      <w:r w:rsidRPr="003244BC">
        <w:rPr>
          <w:rFonts w:ascii="Times New Roman" w:hAnsi="Times New Roman" w:cs="Times New Roman"/>
          <w:sz w:val="28"/>
          <w:szCs w:val="28"/>
        </w:rPr>
        <w:t xml:space="preserve">o ningún reproche </w:t>
      </w:r>
      <w:r w:rsidR="002F61F1">
        <w:rPr>
          <w:rFonts w:ascii="Times New Roman" w:hAnsi="Times New Roman" w:cs="Times New Roman"/>
          <w:sz w:val="28"/>
          <w:szCs w:val="28"/>
        </w:rPr>
        <w:t>a</w:t>
      </w:r>
      <w:r w:rsidRPr="003244BC">
        <w:rPr>
          <w:rFonts w:ascii="Times New Roman" w:hAnsi="Times New Roman" w:cs="Times New Roman"/>
          <w:sz w:val="28"/>
          <w:szCs w:val="28"/>
        </w:rPr>
        <w:t>l Espíritu Santo.</w:t>
      </w:r>
    </w:p>
    <w:p w14:paraId="1D00DB1B" w14:textId="152ED23C" w:rsidR="003244BC" w:rsidRPr="003244BC" w:rsidRDefault="00674790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Él</w:t>
      </w:r>
      <w:r w:rsidR="003244BC" w:rsidRPr="003244BC">
        <w:rPr>
          <w:rFonts w:ascii="Times New Roman" w:hAnsi="Times New Roman" w:cs="Times New Roman"/>
          <w:sz w:val="28"/>
          <w:szCs w:val="28"/>
        </w:rPr>
        <w:t xml:space="preserve"> sabía que el Espíritu estaba vivo y real en la iglesia. </w:t>
      </w:r>
    </w:p>
    <w:p w14:paraId="44E24DAF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Él sabía que todo su pensamiento estaba abierto y puesto al desnudo antes el Espíritu de verdad.</w:t>
      </w:r>
    </w:p>
    <w:p w14:paraId="38CB193A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Imitemos seamos como Bernabé y no como Ananías y Safira.</w:t>
      </w:r>
    </w:p>
    <w:p w14:paraId="379DBCE9" w14:textId="5A723DBB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Bernabé un siervo de Dios con muchas cualidades digna de imitar.</w:t>
      </w:r>
    </w:p>
    <w:p w14:paraId="76786D7E" w14:textId="77777777" w:rsidR="003244BC" w:rsidRPr="003244BC" w:rsidRDefault="003244BC" w:rsidP="003244BC">
      <w:pPr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3244BC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CONCLUSION:</w:t>
      </w:r>
    </w:p>
    <w:p w14:paraId="050D773C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Hemos visto los dos ejemplos tanto de:</w:t>
      </w:r>
    </w:p>
    <w:p w14:paraId="70A3E108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Bernabé.</w:t>
      </w:r>
    </w:p>
    <w:p w14:paraId="59FCDE80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lastRenderedPageBreak/>
        <w:t>Como de:</w:t>
      </w:r>
    </w:p>
    <w:p w14:paraId="54F0B23C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Ananías y Safira.</w:t>
      </w:r>
    </w:p>
    <w:p w14:paraId="30F28A8E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Bernabé nos da un gran ejemplo para imitarle.</w:t>
      </w:r>
    </w:p>
    <w:p w14:paraId="63BA2C7F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>Ananías y Safira nos dan un mal ejemplo para desecharlo.</w:t>
      </w:r>
    </w:p>
    <w:p w14:paraId="6BB722EC" w14:textId="37B5B5EE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  <w:r w:rsidRPr="003244BC">
        <w:rPr>
          <w:rFonts w:ascii="Times New Roman" w:hAnsi="Times New Roman" w:cs="Times New Roman"/>
          <w:sz w:val="28"/>
          <w:szCs w:val="28"/>
        </w:rPr>
        <w:t xml:space="preserve">¿A </w:t>
      </w:r>
      <w:r w:rsidR="00674790" w:rsidRPr="003244BC">
        <w:rPr>
          <w:rFonts w:ascii="Times New Roman" w:hAnsi="Times New Roman" w:cs="Times New Roman"/>
          <w:sz w:val="28"/>
          <w:szCs w:val="28"/>
        </w:rPr>
        <w:t>quién</w:t>
      </w:r>
      <w:r w:rsidRPr="003244BC">
        <w:rPr>
          <w:rFonts w:ascii="Times New Roman" w:hAnsi="Times New Roman" w:cs="Times New Roman"/>
          <w:sz w:val="28"/>
          <w:szCs w:val="28"/>
        </w:rPr>
        <w:t xml:space="preserve"> se parece Usted?</w:t>
      </w:r>
    </w:p>
    <w:p w14:paraId="37CB22A7" w14:textId="754D2996" w:rsidR="002F61F1" w:rsidRDefault="002F61F1" w:rsidP="00324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¿A Bernabé? O ¿A Ananías Y Safira?</w:t>
      </w:r>
    </w:p>
    <w:p w14:paraId="6CB34DB4" w14:textId="35B8D718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</w:p>
    <w:p w14:paraId="0F20925B" w14:textId="5E68AD89" w:rsid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</w:p>
    <w:p w14:paraId="70D642D9" w14:textId="66CF761E" w:rsidR="00674790" w:rsidRDefault="00674790" w:rsidP="003244BC">
      <w:pPr>
        <w:rPr>
          <w:rFonts w:ascii="Times New Roman" w:hAnsi="Times New Roman" w:cs="Times New Roman"/>
          <w:sz w:val="28"/>
          <w:szCs w:val="28"/>
        </w:rPr>
      </w:pPr>
    </w:p>
    <w:p w14:paraId="3FF33D55" w14:textId="7184B6F3" w:rsidR="00674790" w:rsidRDefault="00674790" w:rsidP="003244BC">
      <w:pPr>
        <w:rPr>
          <w:rFonts w:ascii="Times New Roman" w:hAnsi="Times New Roman" w:cs="Times New Roman"/>
          <w:sz w:val="28"/>
          <w:szCs w:val="28"/>
        </w:rPr>
      </w:pPr>
    </w:p>
    <w:p w14:paraId="0B6B76A6" w14:textId="34B38736" w:rsidR="00674790" w:rsidRDefault="00674790" w:rsidP="003244BC">
      <w:pPr>
        <w:rPr>
          <w:rFonts w:ascii="Times New Roman" w:hAnsi="Times New Roman" w:cs="Times New Roman"/>
          <w:sz w:val="28"/>
          <w:szCs w:val="28"/>
        </w:rPr>
      </w:pPr>
    </w:p>
    <w:p w14:paraId="6656F257" w14:textId="309BD7A3" w:rsidR="00674790" w:rsidRDefault="00674790" w:rsidP="003244BC">
      <w:pPr>
        <w:rPr>
          <w:rFonts w:ascii="Times New Roman" w:hAnsi="Times New Roman" w:cs="Times New Roman"/>
          <w:sz w:val="28"/>
          <w:szCs w:val="28"/>
        </w:rPr>
      </w:pPr>
    </w:p>
    <w:p w14:paraId="65AC4E7F" w14:textId="77777777" w:rsidR="00674790" w:rsidRDefault="00674790" w:rsidP="003244BC">
      <w:pPr>
        <w:rPr>
          <w:rFonts w:ascii="Times New Roman" w:hAnsi="Times New Roman" w:cs="Times New Roman"/>
          <w:sz w:val="28"/>
          <w:szCs w:val="28"/>
        </w:rPr>
      </w:pPr>
    </w:p>
    <w:p w14:paraId="3931BE28" w14:textId="51EDC64B" w:rsidR="003244BC" w:rsidRPr="003244BC" w:rsidRDefault="003244BC" w:rsidP="003244BC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3244BC">
        <w:rPr>
          <w:rFonts w:ascii="Times New Roman" w:hAnsi="Times New Roman" w:cs="Times New Roman"/>
          <w:b/>
          <w:bCs/>
          <w:color w:val="00B0F0"/>
          <w:sz w:val="28"/>
          <w:szCs w:val="28"/>
        </w:rPr>
        <w:t>MARIO JAVIER MORENO CHAVEZ.</w:t>
      </w:r>
    </w:p>
    <w:p w14:paraId="29DD0563" w14:textId="42F4DF97" w:rsidR="003244BC" w:rsidRPr="003244BC" w:rsidRDefault="003244BC" w:rsidP="003244BC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3244BC">
        <w:rPr>
          <w:rFonts w:ascii="Times New Roman" w:hAnsi="Times New Roman" w:cs="Times New Roman"/>
          <w:b/>
          <w:bCs/>
          <w:color w:val="00B0F0"/>
          <w:sz w:val="28"/>
          <w:szCs w:val="28"/>
        </w:rPr>
        <w:t>APARTADO POSTAL: CJ- 02.</w:t>
      </w:r>
    </w:p>
    <w:p w14:paraId="473285C9" w14:textId="418A2C14" w:rsidR="003244BC" w:rsidRPr="003244BC" w:rsidRDefault="003244BC" w:rsidP="003244BC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3244BC">
        <w:rPr>
          <w:rFonts w:ascii="Times New Roman" w:hAnsi="Times New Roman" w:cs="Times New Roman"/>
          <w:b/>
          <w:bCs/>
          <w:color w:val="00B0F0"/>
          <w:sz w:val="28"/>
          <w:szCs w:val="28"/>
        </w:rPr>
        <w:t>MANAGUA- NICARAGUA. C.A.</w:t>
      </w:r>
    </w:p>
    <w:p w14:paraId="6CC9C8BD" w14:textId="6DAFAB8A" w:rsidR="003244BC" w:rsidRPr="003244BC" w:rsidRDefault="003244BC" w:rsidP="003244BC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3244BC">
        <w:rPr>
          <w:rFonts w:ascii="Times New Roman" w:hAnsi="Times New Roman" w:cs="Times New Roman"/>
          <w:b/>
          <w:bCs/>
          <w:color w:val="00B0F0"/>
          <w:sz w:val="28"/>
          <w:szCs w:val="28"/>
        </w:rPr>
        <w:t>14 de septiembre de 2020.</w:t>
      </w:r>
    </w:p>
    <w:p w14:paraId="0754C0C0" w14:textId="02E39DE0" w:rsidR="003244BC" w:rsidRPr="003244BC" w:rsidRDefault="003244BC" w:rsidP="003244BC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hyperlink r:id="rId5" w:history="1">
        <w:r w:rsidRPr="003244BC">
          <w:rPr>
            <w:rStyle w:val="Hipervnculo"/>
            <w:rFonts w:ascii="Times New Roman" w:hAnsi="Times New Roman" w:cs="Times New Roman"/>
            <w:b/>
            <w:bCs/>
            <w:color w:val="00B0F0"/>
            <w:sz w:val="28"/>
            <w:szCs w:val="28"/>
          </w:rPr>
          <w:t>www.compralaverdadynolavendas.com</w:t>
        </w:r>
      </w:hyperlink>
    </w:p>
    <w:p w14:paraId="785D4BCB" w14:textId="77777777" w:rsidR="003244BC" w:rsidRPr="003244BC" w:rsidRDefault="003244BC" w:rsidP="003244BC">
      <w:pPr>
        <w:rPr>
          <w:rFonts w:ascii="Times New Roman" w:hAnsi="Times New Roman" w:cs="Times New Roman"/>
          <w:sz w:val="28"/>
          <w:szCs w:val="28"/>
        </w:rPr>
      </w:pPr>
    </w:p>
    <w:sectPr w:rsidR="003244BC" w:rsidRPr="00324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13B19"/>
    <w:multiLevelType w:val="hybridMultilevel"/>
    <w:tmpl w:val="6226A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BC"/>
    <w:rsid w:val="0023699B"/>
    <w:rsid w:val="002F61F1"/>
    <w:rsid w:val="003244BC"/>
    <w:rsid w:val="00325AEF"/>
    <w:rsid w:val="00352853"/>
    <w:rsid w:val="006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C52B"/>
  <w15:chartTrackingRefBased/>
  <w15:docId w15:val="{CD972EED-5475-4A4C-B8C2-EE40C9C0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4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44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4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alaverdadynolavend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2067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Mario Moreno</cp:lastModifiedBy>
  <cp:revision>1</cp:revision>
  <cp:lastPrinted>2020-09-15T04:14:00Z</cp:lastPrinted>
  <dcterms:created xsi:type="dcterms:W3CDTF">2020-09-15T03:30:00Z</dcterms:created>
  <dcterms:modified xsi:type="dcterms:W3CDTF">2020-09-15T04:14:00Z</dcterms:modified>
</cp:coreProperties>
</file>